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DE6D" w14:textId="48DF65AD" w:rsidR="00003510" w:rsidRDefault="009E7B35" w:rsidP="00D726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04F462" wp14:editId="13D9B006">
            <wp:simplePos x="0" y="0"/>
            <wp:positionH relativeFrom="column">
              <wp:posOffset>4674970</wp:posOffset>
            </wp:positionH>
            <wp:positionV relativeFrom="paragraph">
              <wp:posOffset>172252</wp:posOffset>
            </wp:positionV>
            <wp:extent cx="1437005" cy="400685"/>
            <wp:effectExtent l="0" t="0" r="0" b="0"/>
            <wp:wrapTight wrapText="bothSides">
              <wp:wrapPolygon edited="0">
                <wp:start x="0" y="0"/>
                <wp:lineTo x="0" y="20539"/>
                <wp:lineTo x="21190" y="20539"/>
                <wp:lineTo x="21190" y="0"/>
                <wp:lineTo x="0" y="0"/>
              </wp:wrapPolygon>
            </wp:wrapTight>
            <wp:docPr id="167054990" name="Grafik 1" descr="Ein Bild, das Schrift, Electric Blue (Farbe), Screensho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4990" name="Grafik 1" descr="Ein Bild, das Schrift, Electric Blue (Farbe), Screenshot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3597E" w14:textId="720A2F0B" w:rsidR="006E5ADD" w:rsidRPr="00105D23" w:rsidRDefault="006E5ADD" w:rsidP="00D726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105D23">
        <w:rPr>
          <w:rFonts w:ascii="Arial" w:hAnsi="Arial" w:cs="Arial"/>
          <w:sz w:val="24"/>
          <w:szCs w:val="24"/>
        </w:rPr>
        <w:t>Sehr geehrte Eltern!</w:t>
      </w:r>
      <w:r w:rsidR="00D72619">
        <w:rPr>
          <w:rFonts w:ascii="Arial" w:hAnsi="Arial" w:cs="Arial"/>
          <w:sz w:val="24"/>
          <w:szCs w:val="24"/>
        </w:rPr>
        <w:t xml:space="preserve"> </w:t>
      </w:r>
      <w:r w:rsidRPr="00105D23">
        <w:rPr>
          <w:rFonts w:ascii="Arial" w:hAnsi="Arial" w:cs="Arial"/>
          <w:sz w:val="24"/>
          <w:szCs w:val="24"/>
        </w:rPr>
        <w:t>Sehr geehrte Erziehungsberechtigte!</w:t>
      </w:r>
      <w:r w:rsidR="00E070F2" w:rsidRPr="00E070F2">
        <w:t xml:space="preserve"> </w:t>
      </w:r>
    </w:p>
    <w:p w14:paraId="1A12BD57" w14:textId="4CB4130A" w:rsidR="006E5ADD" w:rsidRPr="00105D23" w:rsidRDefault="006E5ADD" w:rsidP="00D726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105D23">
        <w:rPr>
          <w:rFonts w:ascii="Arial" w:hAnsi="Arial" w:cs="Arial"/>
          <w:sz w:val="24"/>
          <w:szCs w:val="24"/>
        </w:rPr>
        <w:t>Da das BG Horn in diesem Jahr als Erasmus Schule akkreditiert worden ist, können wir Ihren Kindern die Möglichkeit anbieten</w:t>
      </w:r>
      <w:r w:rsidR="00105D23">
        <w:rPr>
          <w:rFonts w:ascii="Arial" w:hAnsi="Arial" w:cs="Arial"/>
          <w:sz w:val="24"/>
          <w:szCs w:val="24"/>
        </w:rPr>
        <w:t>,</w:t>
      </w:r>
      <w:r w:rsidRPr="00105D23">
        <w:rPr>
          <w:rFonts w:ascii="Arial" w:hAnsi="Arial" w:cs="Arial"/>
          <w:sz w:val="24"/>
          <w:szCs w:val="24"/>
        </w:rPr>
        <w:t xml:space="preserve"> an unterschiedlichen Austauschprojekten teilzunehmen.</w:t>
      </w:r>
      <w:r w:rsidR="00D449A5">
        <w:rPr>
          <w:rFonts w:ascii="Arial" w:hAnsi="Arial" w:cs="Arial"/>
          <w:sz w:val="24"/>
          <w:szCs w:val="24"/>
        </w:rPr>
        <w:t xml:space="preserve"> Alle Projekte werden vom Erasmus+ Programm der EU finanziert, deshalb fallen </w:t>
      </w:r>
      <w:r w:rsidR="00D449A5" w:rsidRPr="00D449A5">
        <w:rPr>
          <w:rFonts w:ascii="Arial" w:hAnsi="Arial" w:cs="Arial"/>
          <w:b/>
          <w:bCs/>
          <w:sz w:val="24"/>
          <w:szCs w:val="24"/>
        </w:rPr>
        <w:t>für Reise und Aufenthalt keine Kosten</w:t>
      </w:r>
      <w:r w:rsidR="00D449A5">
        <w:rPr>
          <w:rFonts w:ascii="Arial" w:hAnsi="Arial" w:cs="Arial"/>
          <w:sz w:val="24"/>
          <w:szCs w:val="24"/>
        </w:rPr>
        <w:t xml:space="preserve"> an.</w:t>
      </w:r>
      <w:r w:rsidR="00D72619">
        <w:rPr>
          <w:rFonts w:ascii="Arial" w:hAnsi="Arial" w:cs="Arial"/>
          <w:sz w:val="24"/>
          <w:szCs w:val="24"/>
        </w:rPr>
        <w:t xml:space="preserve"> </w:t>
      </w:r>
      <w:r w:rsidR="00105D23" w:rsidRPr="00105D23">
        <w:rPr>
          <w:rFonts w:ascii="Arial" w:hAnsi="Arial" w:cs="Arial"/>
          <w:sz w:val="24"/>
          <w:szCs w:val="24"/>
        </w:rPr>
        <w:t>Unter dem Motto</w:t>
      </w:r>
      <w:r w:rsidR="00105D23">
        <w:rPr>
          <w:rFonts w:ascii="Arial" w:hAnsi="Arial" w:cs="Arial"/>
          <w:sz w:val="24"/>
          <w:szCs w:val="24"/>
        </w:rPr>
        <w:t xml:space="preserve"> </w:t>
      </w:r>
      <w:r w:rsidR="00105D23" w:rsidRPr="00105D23">
        <w:rPr>
          <w:rFonts w:ascii="Arial" w:hAnsi="Arial" w:cs="Arial"/>
          <w:b/>
          <w:bCs/>
          <w:i/>
          <w:iCs/>
          <w:sz w:val="24"/>
          <w:szCs w:val="24"/>
        </w:rPr>
        <w:t>„Erasmus öffnet dir die Tore Europas und bringt dir Europa nach Hause!“</w:t>
      </w:r>
      <w:r w:rsidR="00105D23" w:rsidRPr="00105D23">
        <w:rPr>
          <w:rFonts w:ascii="Arial" w:hAnsi="Arial" w:cs="Arial"/>
          <w:i/>
          <w:iCs/>
          <w:sz w:val="24"/>
          <w:szCs w:val="24"/>
        </w:rPr>
        <w:t xml:space="preserve"> </w:t>
      </w:r>
      <w:r w:rsidR="00105D23" w:rsidRPr="00105D23">
        <w:rPr>
          <w:rFonts w:ascii="Arial" w:hAnsi="Arial" w:cs="Arial"/>
          <w:sz w:val="24"/>
          <w:szCs w:val="24"/>
        </w:rPr>
        <w:t>gibt es folgende Varianten:</w:t>
      </w:r>
    </w:p>
    <w:p w14:paraId="1586F5D3" w14:textId="13694742" w:rsidR="00105D23" w:rsidRPr="00105D23" w:rsidRDefault="00105D23" w:rsidP="00D72619">
      <w:pPr>
        <w:spacing w:line="288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05D23">
        <w:rPr>
          <w:rFonts w:ascii="Arial" w:hAnsi="Arial" w:cs="Arial"/>
          <w:b/>
          <w:bCs/>
          <w:sz w:val="24"/>
          <w:szCs w:val="24"/>
          <w:u w:val="single"/>
        </w:rPr>
        <w:t>2 Short Term Mobilitäten</w:t>
      </w:r>
    </w:p>
    <w:p w14:paraId="65FAAA75" w14:textId="6602102B" w:rsidR="00105D23" w:rsidRPr="00105D23" w:rsidRDefault="00105D23" w:rsidP="00D72619">
      <w:pPr>
        <w:pStyle w:val="Listenabsatz"/>
        <w:numPr>
          <w:ilvl w:val="0"/>
          <w:numId w:val="1"/>
        </w:numPr>
        <w:spacing w:line="288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sieben Tage</w:t>
      </w:r>
      <w:r w:rsidRPr="00105D23">
        <w:rPr>
          <w:rFonts w:ascii="Arial" w:hAnsi="Arial" w:cs="Arial"/>
          <w:sz w:val="24"/>
          <w:szCs w:val="24"/>
        </w:rPr>
        <w:t xml:space="preserve"> Straßburg</w:t>
      </w:r>
      <w:r w:rsidR="00F61C6E">
        <w:rPr>
          <w:rFonts w:ascii="Arial" w:hAnsi="Arial" w:cs="Arial"/>
          <w:sz w:val="24"/>
          <w:szCs w:val="24"/>
        </w:rPr>
        <w:t xml:space="preserve"> </w:t>
      </w:r>
      <w:r w:rsidRPr="00105D23">
        <w:rPr>
          <w:rFonts w:ascii="Arial" w:hAnsi="Arial" w:cs="Arial"/>
          <w:sz w:val="24"/>
          <w:szCs w:val="24"/>
        </w:rPr>
        <w:t xml:space="preserve">im </w:t>
      </w:r>
      <w:r w:rsidR="001D5F13">
        <w:rPr>
          <w:rFonts w:ascii="Arial" w:hAnsi="Arial" w:cs="Arial"/>
          <w:sz w:val="24"/>
          <w:szCs w:val="24"/>
        </w:rPr>
        <w:t xml:space="preserve">September/ Oktober </w:t>
      </w:r>
      <w:r w:rsidRPr="00105D23">
        <w:rPr>
          <w:rFonts w:ascii="Arial" w:hAnsi="Arial" w:cs="Arial"/>
          <w:sz w:val="24"/>
          <w:szCs w:val="24"/>
        </w:rPr>
        <w:t>2023</w:t>
      </w:r>
      <w:r w:rsidR="00EC6201">
        <w:rPr>
          <w:rFonts w:ascii="Arial" w:hAnsi="Arial" w:cs="Arial"/>
          <w:sz w:val="24"/>
          <w:szCs w:val="24"/>
        </w:rPr>
        <w:t xml:space="preserve"> </w:t>
      </w:r>
      <w:r w:rsidR="00EC6201" w:rsidRPr="00EC6201">
        <w:rPr>
          <w:rFonts w:ascii="Arial" w:hAnsi="Arial" w:cs="Arial"/>
          <w:b/>
          <w:bCs/>
          <w:sz w:val="24"/>
          <w:szCs w:val="24"/>
        </w:rPr>
        <w:t>(15 Plätze)</w:t>
      </w:r>
    </w:p>
    <w:p w14:paraId="3316C5EB" w14:textId="6618713C" w:rsidR="00105D23" w:rsidRPr="00D72619" w:rsidRDefault="00105D23" w:rsidP="00D72619">
      <w:pPr>
        <w:pStyle w:val="Listenabsatz"/>
        <w:numPr>
          <w:ilvl w:val="0"/>
          <w:numId w:val="1"/>
        </w:numPr>
        <w:spacing w:line="288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sieben Tage</w:t>
      </w:r>
      <w:r w:rsidRPr="00105D23"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Sarriá</w:t>
      </w:r>
      <w:proofErr w:type="spellEnd"/>
      <w:r>
        <w:rPr>
          <w:rFonts w:ascii="Arial" w:hAnsi="Arial" w:cs="Arial"/>
          <w:sz w:val="24"/>
          <w:szCs w:val="24"/>
        </w:rPr>
        <w:t xml:space="preserve"> de Ter in Katalonien, Spanien</w:t>
      </w:r>
      <w:r w:rsidR="00F61C6E">
        <w:rPr>
          <w:rFonts w:ascii="Arial" w:hAnsi="Arial" w:cs="Arial"/>
          <w:sz w:val="24"/>
          <w:szCs w:val="24"/>
        </w:rPr>
        <w:t xml:space="preserve"> im Frühjahr 2024</w:t>
      </w:r>
      <w:r w:rsidR="00EC6201">
        <w:rPr>
          <w:rFonts w:ascii="Arial" w:hAnsi="Arial" w:cs="Arial"/>
          <w:sz w:val="24"/>
          <w:szCs w:val="24"/>
        </w:rPr>
        <w:t xml:space="preserve"> </w:t>
      </w:r>
      <w:r w:rsidR="00EC6201" w:rsidRPr="00EC6201">
        <w:rPr>
          <w:rFonts w:ascii="Arial" w:hAnsi="Arial" w:cs="Arial"/>
          <w:b/>
          <w:bCs/>
          <w:sz w:val="24"/>
          <w:szCs w:val="24"/>
        </w:rPr>
        <w:t>(20 Plätze)</w:t>
      </w:r>
    </w:p>
    <w:p w14:paraId="3BCD1065" w14:textId="0C79885B" w:rsidR="00105D23" w:rsidRDefault="00105D23" w:rsidP="00D72619">
      <w:pPr>
        <w:spacing w:line="288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05D23">
        <w:rPr>
          <w:rFonts w:ascii="Arial" w:hAnsi="Arial" w:cs="Arial"/>
          <w:b/>
          <w:bCs/>
          <w:sz w:val="24"/>
          <w:szCs w:val="24"/>
          <w:u w:val="single"/>
        </w:rPr>
        <w:t>2 Long Term Mobilitäten</w:t>
      </w:r>
    </w:p>
    <w:p w14:paraId="01ADA495" w14:textId="57D174BF" w:rsidR="00105D23" w:rsidRDefault="00F61C6E" w:rsidP="00D72619">
      <w:pPr>
        <w:pStyle w:val="Listenabsatz"/>
        <w:numPr>
          <w:ilvl w:val="0"/>
          <w:numId w:val="1"/>
        </w:numPr>
        <w:spacing w:line="288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61C6E">
        <w:rPr>
          <w:rFonts w:ascii="Arial" w:hAnsi="Arial" w:cs="Arial"/>
          <w:sz w:val="24"/>
          <w:szCs w:val="24"/>
        </w:rPr>
        <w:t>60 Tage in Cádiz</w:t>
      </w:r>
      <w:r>
        <w:rPr>
          <w:rFonts w:ascii="Arial" w:hAnsi="Arial" w:cs="Arial"/>
          <w:sz w:val="24"/>
          <w:szCs w:val="24"/>
        </w:rPr>
        <w:t xml:space="preserve"> im Herbst/ Winter 2023/24</w:t>
      </w:r>
      <w:r w:rsidR="00EC6201">
        <w:rPr>
          <w:rFonts w:ascii="Arial" w:hAnsi="Arial" w:cs="Arial"/>
          <w:sz w:val="24"/>
          <w:szCs w:val="24"/>
        </w:rPr>
        <w:t xml:space="preserve">   </w:t>
      </w:r>
      <w:r w:rsidR="00EC6201" w:rsidRPr="00EC6201">
        <w:rPr>
          <w:rFonts w:ascii="Arial" w:hAnsi="Arial" w:cs="Arial"/>
          <w:b/>
          <w:bCs/>
          <w:sz w:val="24"/>
          <w:szCs w:val="24"/>
        </w:rPr>
        <w:t>(2 Plätze)</w:t>
      </w:r>
    </w:p>
    <w:p w14:paraId="083FBDA2" w14:textId="3523E905" w:rsidR="002F0927" w:rsidRPr="00D72619" w:rsidRDefault="00F61C6E" w:rsidP="00D72619">
      <w:pPr>
        <w:pStyle w:val="Listenabsatz"/>
        <w:numPr>
          <w:ilvl w:val="0"/>
          <w:numId w:val="1"/>
        </w:numPr>
        <w:spacing w:line="288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 Tage </w:t>
      </w:r>
      <w:proofErr w:type="spellStart"/>
      <w:r>
        <w:rPr>
          <w:rFonts w:ascii="Arial" w:hAnsi="Arial" w:cs="Arial"/>
          <w:sz w:val="24"/>
          <w:szCs w:val="24"/>
        </w:rPr>
        <w:t>Nousiainen</w:t>
      </w:r>
      <w:proofErr w:type="spellEnd"/>
      <w:r w:rsidR="00B951A4">
        <w:rPr>
          <w:rFonts w:ascii="Arial" w:hAnsi="Arial" w:cs="Arial"/>
          <w:sz w:val="24"/>
          <w:szCs w:val="24"/>
        </w:rPr>
        <w:t>/ Finnland im Frühjahr 2024</w:t>
      </w:r>
      <w:r>
        <w:rPr>
          <w:rFonts w:ascii="Arial" w:hAnsi="Arial" w:cs="Arial"/>
          <w:sz w:val="24"/>
          <w:szCs w:val="24"/>
        </w:rPr>
        <w:t xml:space="preserve"> </w:t>
      </w:r>
      <w:r w:rsidR="00EC6201">
        <w:rPr>
          <w:rFonts w:ascii="Arial" w:hAnsi="Arial" w:cs="Arial"/>
          <w:sz w:val="24"/>
          <w:szCs w:val="24"/>
        </w:rPr>
        <w:t xml:space="preserve"> </w:t>
      </w:r>
      <w:r w:rsidR="00EC6201" w:rsidRPr="00EC6201">
        <w:rPr>
          <w:rFonts w:ascii="Arial" w:hAnsi="Arial" w:cs="Arial"/>
          <w:b/>
          <w:bCs/>
          <w:sz w:val="24"/>
          <w:szCs w:val="24"/>
        </w:rPr>
        <w:t>(3 Plätze)</w:t>
      </w:r>
    </w:p>
    <w:p w14:paraId="5C9F5202" w14:textId="489E9B4C" w:rsidR="005E1AF1" w:rsidRDefault="00453C8F" w:rsidP="00D726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Dieses Schreiben dient zu einer Vorinformation. Da </w:t>
      </w:r>
      <w:r w:rsidR="002F0927">
        <w:rPr>
          <w:rFonts w:ascii="Arial" w:hAnsi="Arial" w:cs="Arial"/>
          <w:sz w:val="24"/>
          <w:szCs w:val="24"/>
        </w:rPr>
        <w:t xml:space="preserve">die Festlegung der Termine unter anderem von der Zusammensetzung der teilnehmenden Schüler*innengruppe, der Partnerschule und unserer eigenen Planung des neuen Schuljahres abhängt, </w:t>
      </w:r>
      <w:r>
        <w:rPr>
          <w:rFonts w:ascii="Arial" w:hAnsi="Arial" w:cs="Arial"/>
          <w:sz w:val="24"/>
          <w:szCs w:val="24"/>
        </w:rPr>
        <w:t xml:space="preserve">können </w:t>
      </w:r>
      <w:r w:rsidR="002F0927">
        <w:rPr>
          <w:rFonts w:ascii="Arial" w:hAnsi="Arial" w:cs="Arial"/>
          <w:sz w:val="24"/>
          <w:szCs w:val="24"/>
        </w:rPr>
        <w:t>die genauen Termine erst zu Schulbeginn 2023 fixiert</w:t>
      </w:r>
      <w:r>
        <w:rPr>
          <w:rFonts w:ascii="Arial" w:hAnsi="Arial" w:cs="Arial"/>
          <w:sz w:val="24"/>
          <w:szCs w:val="24"/>
        </w:rPr>
        <w:t xml:space="preserve"> werden.</w:t>
      </w:r>
      <w:r w:rsidR="001D5F13">
        <w:rPr>
          <w:rFonts w:ascii="Arial" w:hAnsi="Arial" w:cs="Arial"/>
          <w:sz w:val="24"/>
          <w:szCs w:val="24"/>
        </w:rPr>
        <w:t xml:space="preserve">  </w:t>
      </w:r>
    </w:p>
    <w:p w14:paraId="0DDA9AD3" w14:textId="673CEFBA" w:rsidR="00B81017" w:rsidRPr="001D5F13" w:rsidRDefault="00B81017" w:rsidP="00D72619">
      <w:pPr>
        <w:spacing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5F13">
        <w:rPr>
          <w:rFonts w:ascii="Arial" w:hAnsi="Arial" w:cs="Arial"/>
          <w:b/>
          <w:bCs/>
          <w:sz w:val="24"/>
          <w:szCs w:val="24"/>
        </w:rPr>
        <w:t>Da es sich bei allen Varianten um ein direktes Austauschprogramm handelt, ist die Bereitschaft einen Schüler</w:t>
      </w:r>
      <w:r w:rsidR="001D5F13" w:rsidRPr="001D5F13">
        <w:rPr>
          <w:rFonts w:ascii="Arial" w:hAnsi="Arial" w:cs="Arial"/>
          <w:b/>
          <w:bCs/>
          <w:sz w:val="24"/>
          <w:szCs w:val="24"/>
        </w:rPr>
        <w:t>*in</w:t>
      </w:r>
      <w:r w:rsidRPr="001D5F13">
        <w:rPr>
          <w:rFonts w:ascii="Arial" w:hAnsi="Arial" w:cs="Arial"/>
          <w:b/>
          <w:bCs/>
          <w:sz w:val="24"/>
          <w:szCs w:val="24"/>
        </w:rPr>
        <w:t xml:space="preserve"> aus den betreffenden Ländern für dieselbe Dauer bei sich aufzunehmen eine Grundvoraussetzung. </w:t>
      </w:r>
    </w:p>
    <w:p w14:paraId="7891242D" w14:textId="592E6201" w:rsidR="005D0814" w:rsidRPr="005D0814" w:rsidRDefault="00B81017" w:rsidP="009E7B35">
      <w:pPr>
        <w:pBdr>
          <w:bottom w:val="single" w:sz="4" w:space="1" w:color="auto"/>
        </w:pBd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für das Erasmus Team des BG Horn die Organisation zu erleichtern, würden wir Sie bitten den unten angehängten Abschnitt entsprechend auszufüllen und Ihrem Kind in die Schule mitzugeben.</w:t>
      </w:r>
    </w:p>
    <w:p w14:paraId="1DCD9552" w14:textId="5203417E" w:rsidR="000D6F8B" w:rsidRPr="000D6F8B" w:rsidRDefault="009E7B35" w:rsidP="005D0814">
      <w:pPr>
        <w:spacing w:line="288" w:lineRule="auto"/>
        <w:ind w:left="-340"/>
        <w:rPr>
          <w:rFonts w:ascii="Arial" w:hAnsi="Arial" w:cs="Arial"/>
          <w:kern w:val="0"/>
          <w:sz w:val="24"/>
          <w:szCs w:val="24"/>
          <w:lang w:val="de-DE"/>
          <w14:ligatures w14:val="none"/>
        </w:rPr>
      </w:pPr>
      <w:r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 xml:space="preserve">          </w:t>
      </w:r>
      <w:r w:rsidR="000D6F8B" w:rsidRPr="000D6F8B"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 xml:space="preserve">Ich </w:t>
      </w:r>
      <w:r w:rsidR="000D6F8B" w:rsidRPr="000D6F8B"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 w:rsidR="000D6F8B" w:rsidRPr="000D6F8B"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 w:rsidR="000D6F8B" w:rsidRPr="000D6F8B"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 w:rsidR="000D6F8B" w:rsidRPr="000D6F8B"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 w:rsidR="000D6F8B" w:rsidRPr="000D6F8B"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 w:rsidR="000D6F8B" w:rsidRPr="000D6F8B"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 w:rsidR="000D6F8B" w:rsidRPr="000D6F8B"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 w:rsidR="000D6F8B" w:rsidRPr="000D6F8B"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 w:rsidR="000D6F8B" w:rsidRPr="000D6F8B"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 w:rsidR="000D6F8B" w:rsidRPr="000D6F8B"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</w:p>
    <w:p w14:paraId="703D072C" w14:textId="153895AF" w:rsidR="000D6F8B" w:rsidRPr="000D6F8B" w:rsidRDefault="000D6F8B" w:rsidP="005D0814">
      <w:pPr>
        <w:pStyle w:val="Listenabsatz"/>
        <w:numPr>
          <w:ilvl w:val="0"/>
          <w:numId w:val="2"/>
        </w:numPr>
        <w:tabs>
          <w:tab w:val="left" w:pos="4111"/>
          <w:tab w:val="left" w:pos="5387"/>
          <w:tab w:val="left" w:pos="8080"/>
        </w:tabs>
        <w:spacing w:line="288" w:lineRule="auto"/>
        <w:ind w:left="643"/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</w:pPr>
      <w:r w:rsidRPr="000D6F8B"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  <w:t>KANN</w:t>
      </w:r>
    </w:p>
    <w:p w14:paraId="113AB88A" w14:textId="77777777" w:rsidR="000D6F8B" w:rsidRPr="000D6F8B" w:rsidRDefault="000D6F8B" w:rsidP="005D0814">
      <w:pPr>
        <w:pStyle w:val="Listenabsatz"/>
        <w:numPr>
          <w:ilvl w:val="0"/>
          <w:numId w:val="2"/>
        </w:numPr>
        <w:tabs>
          <w:tab w:val="left" w:pos="4111"/>
          <w:tab w:val="left" w:pos="5387"/>
          <w:tab w:val="left" w:pos="8080"/>
        </w:tabs>
        <w:spacing w:line="288" w:lineRule="auto"/>
        <w:ind w:left="643"/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</w:pPr>
      <w:r w:rsidRPr="000D6F8B"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  <w:t xml:space="preserve">KANN NICHT              </w:t>
      </w:r>
      <w:r w:rsidRPr="000D6F8B"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>eine*n Schüler*in bei mir zu Hause aufnehmen.</w:t>
      </w:r>
    </w:p>
    <w:p w14:paraId="1954BB13" w14:textId="3579DB39" w:rsidR="000D6F8B" w:rsidRPr="000D6F8B" w:rsidRDefault="000D6F8B" w:rsidP="005D0814">
      <w:pPr>
        <w:tabs>
          <w:tab w:val="left" w:pos="4111"/>
          <w:tab w:val="left" w:pos="5387"/>
          <w:tab w:val="left" w:pos="8080"/>
        </w:tabs>
        <w:spacing w:line="288" w:lineRule="auto"/>
        <w:ind w:left="-340"/>
        <w:rPr>
          <w:rFonts w:ascii="Arial" w:hAnsi="Arial" w:cs="Arial"/>
          <w:kern w:val="0"/>
          <w:sz w:val="24"/>
          <w:szCs w:val="24"/>
          <w:lang w:val="de-DE"/>
          <w14:ligatures w14:val="none"/>
        </w:rPr>
      </w:pPr>
      <w:r w:rsidRPr="000D6F8B"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 xml:space="preserve">Meine Tochter/ Mein Sohn </w:t>
      </w:r>
      <w:r w:rsidRPr="000D6F8B"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 w:rsidRPr="000D6F8B"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  <w:t xml:space="preserve">                        </w:t>
      </w:r>
      <w:r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 xml:space="preserve">  </w:t>
      </w:r>
      <w:r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 xml:space="preserve">  </w:t>
      </w:r>
      <w:r w:rsidRPr="000D6F8B"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>Klasse</w:t>
      </w:r>
      <w:r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>
        <w:rPr>
          <w:rFonts w:ascii="Arial" w:hAnsi="Arial" w:cs="Arial"/>
          <w:kern w:val="0"/>
          <w:sz w:val="24"/>
          <w:szCs w:val="24"/>
          <w:u w:val="single"/>
          <w:lang w:val="de-DE"/>
          <w14:ligatures w14:val="none"/>
        </w:rPr>
        <w:tab/>
      </w:r>
      <w:r w:rsidRPr="000D6F8B"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 xml:space="preserve">      </w:t>
      </w:r>
      <w:r w:rsidRPr="000D6F8B">
        <w:rPr>
          <w:rFonts w:ascii="Arial" w:hAnsi="Arial" w:cs="Arial"/>
          <w:kern w:val="0"/>
          <w:sz w:val="24"/>
          <w:szCs w:val="24"/>
          <w:lang w:val="de-DE"/>
          <w14:ligatures w14:val="none"/>
        </w:rPr>
        <w:softHyphen/>
      </w:r>
      <w:r w:rsidRPr="000D6F8B">
        <w:rPr>
          <w:rFonts w:ascii="Arial" w:hAnsi="Arial" w:cs="Arial"/>
          <w:kern w:val="0"/>
          <w:sz w:val="24"/>
          <w:szCs w:val="24"/>
          <w:lang w:val="de-DE"/>
          <w14:ligatures w14:val="none"/>
        </w:rPr>
        <w:softHyphen/>
      </w:r>
    </w:p>
    <w:p w14:paraId="72E63F3B" w14:textId="4DA42733" w:rsidR="000D6F8B" w:rsidRPr="000D6F8B" w:rsidRDefault="000D6F8B" w:rsidP="005D0814">
      <w:pPr>
        <w:tabs>
          <w:tab w:val="left" w:pos="4111"/>
          <w:tab w:val="left" w:pos="5387"/>
          <w:tab w:val="left" w:pos="8080"/>
        </w:tabs>
        <w:spacing w:line="288" w:lineRule="auto"/>
        <w:ind w:left="-340"/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</w:pPr>
      <w:r w:rsidRPr="000D6F8B"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>interessiert sich für einen Austausch mit</w:t>
      </w:r>
      <w:r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>.</w:t>
      </w:r>
      <w:r w:rsidRPr="000D6F8B"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 xml:space="preserve"> </w:t>
      </w:r>
    </w:p>
    <w:p w14:paraId="61E8547B" w14:textId="124B7F3E" w:rsidR="000D6F8B" w:rsidRPr="000D6F8B" w:rsidRDefault="000D6F8B" w:rsidP="005D0814">
      <w:pPr>
        <w:pStyle w:val="Listenabsatz"/>
        <w:numPr>
          <w:ilvl w:val="0"/>
          <w:numId w:val="4"/>
        </w:numPr>
        <w:tabs>
          <w:tab w:val="left" w:pos="4111"/>
          <w:tab w:val="left" w:pos="5387"/>
          <w:tab w:val="left" w:pos="8080"/>
        </w:tabs>
        <w:spacing w:line="288" w:lineRule="auto"/>
        <w:ind w:left="640" w:hanging="357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  <w:proofErr w:type="spellStart"/>
      <w:r w:rsidRPr="000D6F8B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>Straßburg</w:t>
      </w:r>
      <w:proofErr w:type="spellEnd"/>
    </w:p>
    <w:p w14:paraId="7F02D538" w14:textId="77777777" w:rsidR="000D6F8B" w:rsidRPr="000D6F8B" w:rsidRDefault="000D6F8B" w:rsidP="005D0814">
      <w:pPr>
        <w:pStyle w:val="Listenabsatz"/>
        <w:numPr>
          <w:ilvl w:val="0"/>
          <w:numId w:val="4"/>
        </w:numPr>
        <w:tabs>
          <w:tab w:val="left" w:pos="4111"/>
          <w:tab w:val="left" w:pos="5387"/>
          <w:tab w:val="left" w:pos="8080"/>
        </w:tabs>
        <w:spacing w:line="288" w:lineRule="auto"/>
        <w:ind w:left="640" w:hanging="357"/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</w:pPr>
      <w:proofErr w:type="spellStart"/>
      <w:r w:rsidRPr="000D6F8B"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  <w:t>Sarriá</w:t>
      </w:r>
      <w:proofErr w:type="spellEnd"/>
      <w:r w:rsidRPr="000D6F8B"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  <w:t xml:space="preserve"> de Ter</w:t>
      </w:r>
    </w:p>
    <w:p w14:paraId="5537B4BE" w14:textId="7B5E8DC4" w:rsidR="000D6F8B" w:rsidRPr="000D6F8B" w:rsidRDefault="000066DE" w:rsidP="005D0814">
      <w:pPr>
        <w:pStyle w:val="Listenabsatz"/>
        <w:numPr>
          <w:ilvl w:val="0"/>
          <w:numId w:val="4"/>
        </w:numPr>
        <w:tabs>
          <w:tab w:val="left" w:pos="4111"/>
          <w:tab w:val="left" w:pos="5387"/>
          <w:tab w:val="left" w:pos="8080"/>
        </w:tabs>
        <w:spacing w:line="288" w:lineRule="auto"/>
        <w:ind w:left="640" w:hanging="357"/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</w:pPr>
      <w:r w:rsidRPr="000D6F8B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95BBA" wp14:editId="6599495F">
                <wp:simplePos x="0" y="0"/>
                <wp:positionH relativeFrom="column">
                  <wp:posOffset>2881630</wp:posOffset>
                </wp:positionH>
                <wp:positionV relativeFrom="paragraph">
                  <wp:posOffset>127401</wp:posOffset>
                </wp:positionV>
                <wp:extent cx="2847975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CC403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10.05pt" to="451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0D6F8B" w:rsidRPr="000D6F8B"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  <w:t>Cádiz</w:t>
      </w:r>
    </w:p>
    <w:p w14:paraId="1928C58C" w14:textId="3E5FC6E8" w:rsidR="00105D23" w:rsidRPr="000066DE" w:rsidRDefault="000D6F8B" w:rsidP="000066DE">
      <w:pPr>
        <w:pStyle w:val="Listenabsatz"/>
        <w:numPr>
          <w:ilvl w:val="0"/>
          <w:numId w:val="4"/>
        </w:numPr>
        <w:tabs>
          <w:tab w:val="left" w:pos="4111"/>
          <w:tab w:val="left" w:pos="5387"/>
          <w:tab w:val="left" w:pos="8080"/>
        </w:tabs>
        <w:spacing w:line="288" w:lineRule="auto"/>
        <w:ind w:left="640" w:hanging="357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  <w:proofErr w:type="spellStart"/>
      <w:r w:rsidRPr="000D6F8B">
        <w:rPr>
          <w:rFonts w:ascii="Arial" w:hAnsi="Arial" w:cs="Arial"/>
          <w:b/>
          <w:bCs/>
          <w:kern w:val="0"/>
          <w:sz w:val="24"/>
          <w:szCs w:val="24"/>
          <w:lang w:val="de-DE"/>
          <w14:ligatures w14:val="none"/>
        </w:rPr>
        <w:t>Nousiainen</w:t>
      </w:r>
      <w:proofErr w:type="spellEnd"/>
      <w:r w:rsidRPr="000D6F8B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        </w:t>
      </w:r>
      <w:r w:rsidR="000066DE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                               </w:t>
      </w:r>
      <w:r w:rsidRPr="000066DE">
        <w:rPr>
          <w:rFonts w:ascii="Arial" w:hAnsi="Arial" w:cs="Arial"/>
          <w:kern w:val="0"/>
          <w:sz w:val="24"/>
          <w:szCs w:val="24"/>
          <w:lang w:val="de-DE"/>
          <w14:ligatures w14:val="none"/>
        </w:rPr>
        <w:t>Unterschrift eines Erziehungsberechtigten</w:t>
      </w:r>
    </w:p>
    <w:sectPr w:rsidR="00105D23" w:rsidRPr="000066DE" w:rsidSect="00960694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A8E0" w14:textId="77777777" w:rsidR="00D42744" w:rsidRDefault="00D42744" w:rsidP="00E070F2">
      <w:pPr>
        <w:spacing w:after="0" w:line="240" w:lineRule="auto"/>
      </w:pPr>
      <w:r>
        <w:separator/>
      </w:r>
    </w:p>
  </w:endnote>
  <w:endnote w:type="continuationSeparator" w:id="0">
    <w:p w14:paraId="56754FED" w14:textId="77777777" w:rsidR="00D42744" w:rsidRDefault="00D42744" w:rsidP="00E0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6A75" w14:textId="77777777" w:rsidR="00D42744" w:rsidRDefault="00D42744" w:rsidP="00E070F2">
      <w:pPr>
        <w:spacing w:after="0" w:line="240" w:lineRule="auto"/>
      </w:pPr>
      <w:r>
        <w:separator/>
      </w:r>
    </w:p>
  </w:footnote>
  <w:footnote w:type="continuationSeparator" w:id="0">
    <w:p w14:paraId="12E183AF" w14:textId="77777777" w:rsidR="00D42744" w:rsidRDefault="00D42744" w:rsidP="00E07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F267" w14:textId="6AA77B38" w:rsidR="00960694" w:rsidRDefault="005D0814">
    <w:pPr>
      <w:pStyle w:val="Kopfzeile"/>
    </w:pPr>
    <w:r>
      <w:rPr>
        <w:noProof/>
      </w:rPr>
      <w:drawing>
        <wp:inline distT="0" distB="0" distL="0" distR="0" wp14:anchorId="0F8B16ED" wp14:editId="3D544A0C">
          <wp:extent cx="6120130" cy="1082675"/>
          <wp:effectExtent l="0" t="0" r="0" b="3175"/>
          <wp:docPr id="68413371" name="Grafik 1" descr="Ein Bild, das Text, Schrift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13371" name="Grafik 1" descr="Ein Bild, das Text, Schrift, Logo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48B"/>
    <w:multiLevelType w:val="hybridMultilevel"/>
    <w:tmpl w:val="8708B19C"/>
    <w:lvl w:ilvl="0" w:tplc="320E8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14B00"/>
    <w:multiLevelType w:val="hybridMultilevel"/>
    <w:tmpl w:val="2AC662B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C2985"/>
    <w:multiLevelType w:val="hybridMultilevel"/>
    <w:tmpl w:val="0F9E6E9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664EF"/>
    <w:multiLevelType w:val="hybridMultilevel"/>
    <w:tmpl w:val="D5BE8FF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1949">
    <w:abstractNumId w:val="0"/>
  </w:num>
  <w:num w:numId="2" w16cid:durableId="1593974795">
    <w:abstractNumId w:val="3"/>
  </w:num>
  <w:num w:numId="3" w16cid:durableId="1031346865">
    <w:abstractNumId w:val="2"/>
  </w:num>
  <w:num w:numId="4" w16cid:durableId="202600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DD"/>
    <w:rsid w:val="00003510"/>
    <w:rsid w:val="000066DE"/>
    <w:rsid w:val="000D6F8B"/>
    <w:rsid w:val="00105D23"/>
    <w:rsid w:val="001D5F13"/>
    <w:rsid w:val="002E4569"/>
    <w:rsid w:val="002F0927"/>
    <w:rsid w:val="00391F40"/>
    <w:rsid w:val="00453C8F"/>
    <w:rsid w:val="005D0814"/>
    <w:rsid w:val="005E1AF1"/>
    <w:rsid w:val="006721DD"/>
    <w:rsid w:val="006E5ADD"/>
    <w:rsid w:val="00960694"/>
    <w:rsid w:val="009E7B35"/>
    <w:rsid w:val="00B81017"/>
    <w:rsid w:val="00B951A4"/>
    <w:rsid w:val="00C34869"/>
    <w:rsid w:val="00D42744"/>
    <w:rsid w:val="00D449A5"/>
    <w:rsid w:val="00D72619"/>
    <w:rsid w:val="00E070F2"/>
    <w:rsid w:val="00EC6201"/>
    <w:rsid w:val="00F6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3EF2"/>
  <w15:chartTrackingRefBased/>
  <w15:docId w15:val="{0B9B0177-D888-40EC-9D7B-02D96936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5D2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07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70F2"/>
  </w:style>
  <w:style w:type="paragraph" w:styleId="Fuzeile">
    <w:name w:val="footer"/>
    <w:basedOn w:val="Standard"/>
    <w:link w:val="FuzeileZchn"/>
    <w:uiPriority w:val="99"/>
    <w:unhideWhenUsed/>
    <w:rsid w:val="00E07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Kranner Barbara</dc:creator>
  <cp:keywords/>
  <dc:description/>
  <cp:lastModifiedBy>Kranner Barbara</cp:lastModifiedBy>
  <cp:revision>19</cp:revision>
  <dcterms:created xsi:type="dcterms:W3CDTF">2023-05-12T07:09:00Z</dcterms:created>
  <dcterms:modified xsi:type="dcterms:W3CDTF">2023-05-12T08:56:00Z</dcterms:modified>
</cp:coreProperties>
</file>